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                      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85863" cy="11858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185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                                   Jaarplanning 2021</w:t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172n5uy7kd2x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Januari t/m April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Focus: Online programmering vanwege de corona maatregelen. Minder fysieke activiteit, maar op online programma's.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s4owe8dkghnr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 Mei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Voorbereiding: De start van de voorbereidingen voor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Mooi Weer Spelen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Projecten: Deelname aan het project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Gimme Shelter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Montage en afronding van de film over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Delftse Maakweken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h8ntve11ymkj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 Juni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12 juni: Benefietavond bij Delft on the Move (zeer geslaagd).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Voorbereiding: Ophangen van spandoeken en ondersteuning bieden bij de voorbereidingen van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Mooi Weer Spelen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26 juni: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DOTM Bless</w:t>
      </w:r>
      <w:r w:rsidDel="00000000" w:rsidR="00000000" w:rsidRPr="00000000">
        <w:rPr>
          <w:sz w:val="24"/>
          <w:szCs w:val="24"/>
          <w:rtl w:val="0"/>
        </w:rPr>
        <w:t xml:space="preserve"> – Een kleinschalige buurtmarkt om buurtbewoners met elkaar te verbinden.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Woensdag 29 juni: Start van de voorbereidingen voor het jubileumproject van Ronald Snijders (t.b. de expositie in het Prinsenkwartier).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1tdy54otcjk5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 Juli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Ronald Snijders: Voortzetting van de voorbereidingen voor de expositie (loopt door t/m augustus).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Evenementen: Organisatie van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Bon Ku Ne</w:t>
      </w:r>
      <w:r w:rsidDel="00000000" w:rsidR="00000000" w:rsidRPr="00000000">
        <w:rPr>
          <w:sz w:val="24"/>
          <w:szCs w:val="24"/>
          <w:rtl w:val="0"/>
        </w:rPr>
        <w:t xml:space="preserve"> (Bingo voor en door de Antilliaanse gemeenschap – vindt plaats op verschillende data in juli en augustus).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Samenwerking &amp; kennisdeling: Ondersteuning en voorbereiding van het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Zomercarnaval</w:t>
      </w:r>
      <w:r w:rsidDel="00000000" w:rsidR="00000000" w:rsidRPr="00000000">
        <w:rPr>
          <w:sz w:val="24"/>
          <w:szCs w:val="24"/>
          <w:rtl w:val="0"/>
        </w:rPr>
        <w:t xml:space="preserve"> in het centrum van Rotterdam.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 &amp; Wijk: Filmen bij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Voordijkshoorn</w:t>
      </w:r>
      <w:r w:rsidDel="00000000" w:rsidR="00000000" w:rsidRPr="00000000">
        <w:rPr>
          <w:sz w:val="24"/>
          <w:szCs w:val="24"/>
          <w:rtl w:val="0"/>
        </w:rPr>
        <w:t xml:space="preserve"> (Kuyperwijk) tijdens de presentatie van wijkorganisaties. Inclusief een interview met wethouder Lennart Harpe.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Buurt: Organisatie van een koffieochtend voor buurtbewoners op de eigen locatie, in samenwerking met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Delft voor Elkaar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u44pk213tuue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 Augustus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7 augustus: Benefietavond in samenwerking met Afrikaanse studenten van de TU Delft om verbinding te herstellen/maken.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Evenementen: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Bon Ku Ne</w:t>
      </w:r>
      <w:r w:rsidDel="00000000" w:rsidR="00000000" w:rsidRPr="00000000">
        <w:rPr>
          <w:sz w:val="24"/>
          <w:szCs w:val="24"/>
          <w:rtl w:val="0"/>
        </w:rPr>
        <w:t xml:space="preserve"> (vervolgdata).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Nota bene:</w:t>
      </w:r>
      <w:r w:rsidDel="00000000" w:rsidR="00000000" w:rsidRPr="00000000">
        <w:rPr>
          <w:sz w:val="24"/>
          <w:szCs w:val="24"/>
          <w:rtl w:val="0"/>
        </w:rPr>
        <w:t xml:space="preserve"> De geplande voorbereidingen voor het Jazz Festival zijn gestopt omdat het festival helaas werd geannuleerd.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73kfcoxqtbfk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 September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11 september: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Regenboog Benefiet</w:t>
      </w:r>
      <w:r w:rsidDel="00000000" w:rsidR="00000000" w:rsidRPr="00000000">
        <w:rPr>
          <w:sz w:val="24"/>
          <w:szCs w:val="24"/>
          <w:rtl w:val="0"/>
        </w:rPr>
        <w:t xml:space="preserve"> – Speciaal evenement gericht op acceptatie en inclusiviteit voor de homogemeenschap.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12 september: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Mooi Weer Spelen</w:t>
      </w:r>
      <w:r w:rsidDel="00000000" w:rsidR="00000000" w:rsidRPr="00000000">
        <w:rPr>
          <w:sz w:val="24"/>
          <w:szCs w:val="24"/>
          <w:rtl w:val="0"/>
        </w:rPr>
        <w:t xml:space="preserve"> – Medewerkers van DOTM filmen het evenement en helpen mee bij diverse activiteiten.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18 september: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Pilot-uitzending van het radioprogramma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Jurani Radio on the Move</w:t>
      </w:r>
      <w:r w:rsidDel="00000000" w:rsidR="00000000" w:rsidRPr="00000000">
        <w:rPr>
          <w:sz w:val="24"/>
          <w:szCs w:val="24"/>
          <w:rtl w:val="0"/>
        </w:rPr>
        <w:t xml:space="preserve"> (gemaakt voor en door jongeren met een beperking, uitgezonden via YouTube).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Vrijwilligers en medewerkers barbecueën.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Vrijdag 24 september: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Burendag</w:t>
      </w:r>
      <w:r w:rsidDel="00000000" w:rsidR="00000000" w:rsidRPr="00000000">
        <w:rPr>
          <w:sz w:val="24"/>
          <w:szCs w:val="24"/>
          <w:rtl w:val="0"/>
        </w:rPr>
        <w:t xml:space="preserve"> – Drukbezochte activiteit met buurtbewoners bij de eigen locatie.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25 september (Burendag vervolg):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Filmen bij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Abtswoude Bloeit</w:t>
      </w:r>
      <w:r w:rsidDel="00000000" w:rsidR="00000000" w:rsidRPr="00000000">
        <w:rPr>
          <w:sz w:val="24"/>
          <w:szCs w:val="24"/>
          <w:rtl w:val="0"/>
        </w:rPr>
        <w:t xml:space="preserve"> in het Cultuurhuis.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Filmen bij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Moestuin in Poptahof</w:t>
      </w:r>
      <w:r w:rsidDel="00000000" w:rsidR="00000000" w:rsidRPr="00000000">
        <w:rPr>
          <w:sz w:val="24"/>
          <w:szCs w:val="24"/>
          <w:rtl w:val="0"/>
        </w:rPr>
        <w:t xml:space="preserve"> en in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Sasboutstraat</w:t>
      </w:r>
      <w:r w:rsidDel="00000000" w:rsidR="00000000" w:rsidRPr="00000000">
        <w:rPr>
          <w:sz w:val="24"/>
          <w:szCs w:val="24"/>
          <w:rtl w:val="0"/>
        </w:rPr>
        <w:t xml:space="preserve"> om Burendag in Delft op de kaart te zetten.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Donderdag 29 september: Medewerkers bezoeken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Omroep Delft</w:t>
      </w:r>
      <w:r w:rsidDel="00000000" w:rsidR="00000000" w:rsidRPr="00000000">
        <w:rPr>
          <w:sz w:val="24"/>
          <w:szCs w:val="24"/>
          <w:rtl w:val="0"/>
        </w:rPr>
        <w:t xml:space="preserve"> voor een kijkje achter de schermen tijdens het radioprogramma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Delft Centraal</w:t>
      </w:r>
      <w:r w:rsidDel="00000000" w:rsidR="00000000" w:rsidRPr="00000000">
        <w:rPr>
          <w:sz w:val="24"/>
          <w:szCs w:val="24"/>
          <w:rtl w:val="0"/>
        </w:rPr>
        <w:t xml:space="preserve"> (presentatie: Joop van Straaten, techniek: Roel van der Haak).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9wuwi58l0pqn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 Oktober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 oktober: Jongerenbijeenkomst (georganiseerd door de jongeren zelf) over vrijetijdsbesteding in Delft.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16 oktober: Karaoke Avond voor medewerkers en buurtbewoners (goed bezocht).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23 oktober: Griezelige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Halloween Avond</w:t>
      </w:r>
      <w:r w:rsidDel="00000000" w:rsidR="00000000" w:rsidRPr="00000000">
        <w:rPr>
          <w:sz w:val="24"/>
          <w:szCs w:val="24"/>
          <w:rtl w:val="0"/>
        </w:rPr>
        <w:t xml:space="preserve"> voor medewerkers, vrijwilligers en genodigden.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gkft66gsnbyj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 November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6 november: Benefietavond voor Suriname (Deel 1) – Inzameling van kleding en speelgoed, ondersteund door de Zoetermeerse zangeres Miisz Gracie.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Maandag 22 november: Online première van het programma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Klassiek on the Move</w:t>
      </w:r>
      <w:r w:rsidDel="00000000" w:rsidR="00000000" w:rsidRPr="00000000">
        <w:rPr>
          <w:sz w:val="24"/>
          <w:szCs w:val="24"/>
          <w:rtl w:val="0"/>
        </w:rPr>
        <w:t xml:space="preserve">, gepresenteerd door Yves van Vliet (Zwolle) via YouTube.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27 november: Benefietavond voor Suriname (Deel 2) – Vervolg van de inzamelingsactie.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65z82pfjb6u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 December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4 december: Sinterklaasviering met vrijwilligers en genodigden.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12 december: Project Suriname – Brian van Leeuwen spreekt met de decanen van de kerk van zijn oom over de inrichting van een bibliotheek (boekeninzameling).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Maandag 13 december (en lopende week): Werkbezoek Brian van Leeuwen in Suriname: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Controle van adressen en distributie van de ingestuurde benefietdozen (kleding en speelgoed).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Opstarten ondersteuningstraject voor jonge Surinaamse ondernemers (fiscale hulp, visitekaartjes, en het opsturen van gerepareerde DOTM-computers/printers).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Een officieel gesprek met de president van Suriname, Chan Santokhi, over woningnood, educatie en structurele veranderingen.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Onderzoeken van de implementatie van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Tiny Houses</w:t>
      </w:r>
      <w:r w:rsidDel="00000000" w:rsidR="00000000" w:rsidRPr="00000000">
        <w:rPr>
          <w:sz w:val="24"/>
          <w:szCs w:val="24"/>
          <w:rtl w:val="0"/>
        </w:rPr>
        <w:t xml:space="preserve"> (i.s.m. de kerk) binnen Delft on the Move.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Bezoek aan Leonardo Gospel (maakt al 2 jaar radio voor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Gospel on the Move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3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